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7250"/>
      </w:tblGrid>
      <w:tr w:rsidR="009212C8" w14:paraId="3705AA32" w14:textId="77777777" w:rsidTr="00902391">
        <w:trPr>
          <w:trHeight w:hRule="exact" w:val="1682"/>
        </w:trPr>
        <w:tc>
          <w:tcPr>
            <w:tcW w:w="26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FA5E08" w14:textId="77777777" w:rsidR="009212C8" w:rsidRDefault="007C6B1E" w:rsidP="00902391">
            <w:pPr>
              <w:spacing w:before="10" w:after="1"/>
              <w:ind w:left="936"/>
              <w:jc w:val="right"/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9264" behindDoc="1" locked="0" layoutInCell="1" allowOverlap="1" wp14:anchorId="3D7397F1" wp14:editId="1698D40B">
                  <wp:simplePos x="0" y="0"/>
                  <wp:positionH relativeFrom="page">
                    <wp:posOffset>628650</wp:posOffset>
                  </wp:positionH>
                  <wp:positionV relativeFrom="page">
                    <wp:posOffset>307340</wp:posOffset>
                  </wp:positionV>
                  <wp:extent cx="972000" cy="10296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102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2F62A47" w14:textId="77777777" w:rsidR="005E235E" w:rsidRDefault="005E235E" w:rsidP="00EC2B49">
            <w:pPr>
              <w:ind w:left="1404"/>
              <w:jc w:val="center"/>
              <w:rPr>
                <w:rFonts w:ascii="Arial" w:hAnsi="Arial"/>
                <w:b/>
                <w:color w:val="000000"/>
                <w:spacing w:val="2"/>
                <w:sz w:val="32"/>
                <w:szCs w:val="32"/>
              </w:rPr>
            </w:pPr>
          </w:p>
          <w:p w14:paraId="4F61EEED" w14:textId="77777777" w:rsidR="009212C8" w:rsidRDefault="009212C8" w:rsidP="00EC2B49">
            <w:pPr>
              <w:ind w:left="1404"/>
              <w:jc w:val="center"/>
              <w:rPr>
                <w:rFonts w:ascii="Arial" w:hAnsi="Arial"/>
                <w:b/>
                <w:color w:val="000000"/>
                <w:sz w:val="32"/>
                <w:szCs w:val="32"/>
              </w:rPr>
            </w:pPr>
            <w:r w:rsidRPr="005E235E">
              <w:rPr>
                <w:rFonts w:ascii="Arial" w:hAnsi="Arial"/>
                <w:b/>
                <w:color w:val="000000"/>
                <w:spacing w:val="2"/>
                <w:sz w:val="32"/>
                <w:szCs w:val="32"/>
              </w:rPr>
              <w:t xml:space="preserve">AUSTRALIAN LACE GUILD </w:t>
            </w:r>
            <w:r w:rsidRPr="005E235E">
              <w:rPr>
                <w:rFonts w:ascii="Arial" w:hAnsi="Arial"/>
                <w:b/>
                <w:color w:val="000000"/>
                <w:spacing w:val="2"/>
                <w:sz w:val="32"/>
                <w:szCs w:val="32"/>
              </w:rPr>
              <w:br/>
            </w:r>
            <w:r w:rsidR="0067670C">
              <w:rPr>
                <w:rFonts w:ascii="Arial" w:hAnsi="Arial"/>
                <w:b/>
                <w:color w:val="000000"/>
                <w:sz w:val="32"/>
                <w:szCs w:val="32"/>
              </w:rPr>
              <w:t xml:space="preserve">NIMBLE FINGERS </w:t>
            </w:r>
          </w:p>
          <w:p w14:paraId="18C0C9AD" w14:textId="531C8764" w:rsidR="00486B83" w:rsidRPr="005E235E" w:rsidRDefault="00486B83" w:rsidP="00EC2B49">
            <w:pPr>
              <w:ind w:left="1404"/>
              <w:jc w:val="center"/>
              <w:rPr>
                <w:rFonts w:ascii="Arial" w:hAnsi="Arial"/>
                <w:b/>
                <w:color w:val="000000"/>
                <w:spacing w:val="2"/>
                <w:sz w:val="32"/>
                <w:szCs w:val="32"/>
              </w:rPr>
            </w:pPr>
            <w:r>
              <w:rPr>
                <w:rFonts w:ascii="Arial" w:hAnsi="Arial"/>
                <w:b/>
                <w:color w:val="000000"/>
                <w:sz w:val="32"/>
                <w:szCs w:val="32"/>
              </w:rPr>
              <w:t>RETROSPECTIVE EXHIBITION</w:t>
            </w:r>
          </w:p>
        </w:tc>
      </w:tr>
    </w:tbl>
    <w:p w14:paraId="6F5F0A6A" w14:textId="77777777" w:rsidR="009212C8" w:rsidRDefault="009212C8" w:rsidP="009212C8">
      <w:pPr>
        <w:spacing w:after="412" w:line="20" w:lineRule="exact"/>
      </w:pPr>
    </w:p>
    <w:p w14:paraId="2C1F84F0" w14:textId="77777777" w:rsidR="007C6B1E" w:rsidRDefault="007C6B1E" w:rsidP="00BA6710">
      <w:pPr>
        <w:spacing w:after="108"/>
        <w:ind w:right="36" w:firstLine="720"/>
        <w:rPr>
          <w:rFonts w:ascii="Arial" w:hAnsi="Arial"/>
          <w:color w:val="000000"/>
          <w:sz w:val="20"/>
        </w:rPr>
      </w:pPr>
    </w:p>
    <w:p w14:paraId="503BAB8D" w14:textId="2DA0A8F2" w:rsidR="009212C8" w:rsidRPr="00B37711" w:rsidRDefault="009212C8" w:rsidP="00486B83">
      <w:pPr>
        <w:spacing w:after="108"/>
        <w:ind w:right="36"/>
        <w:rPr>
          <w:rFonts w:ascii="Arial" w:hAnsi="Arial"/>
          <w:color w:val="000000"/>
        </w:rPr>
      </w:pPr>
      <w:r w:rsidRPr="00B37711">
        <w:rPr>
          <w:rFonts w:ascii="Arial" w:hAnsi="Arial"/>
          <w:color w:val="000000"/>
        </w:rPr>
        <w:t>The Nimble Fingers Award</w:t>
      </w:r>
      <w:r w:rsidR="00486B83" w:rsidRPr="00B37711">
        <w:rPr>
          <w:rFonts w:ascii="Arial" w:hAnsi="Arial"/>
          <w:color w:val="000000"/>
        </w:rPr>
        <w:t xml:space="preserve"> was established in 1996 </w:t>
      </w:r>
      <w:r w:rsidRPr="00B37711">
        <w:rPr>
          <w:rFonts w:ascii="Arial" w:hAnsi="Arial"/>
          <w:color w:val="000000"/>
        </w:rPr>
        <w:t>to encourage excellence in lacemaking by young people in Australia.</w:t>
      </w:r>
      <w:r w:rsidR="00486B83" w:rsidRPr="00B37711">
        <w:rPr>
          <w:rFonts w:ascii="Arial" w:hAnsi="Arial"/>
          <w:color w:val="000000"/>
        </w:rPr>
        <w:t xml:space="preserve"> A retrospective exhibition will be held in Perth in 2026 to celebrate the 30</w:t>
      </w:r>
      <w:r w:rsidR="00486B83" w:rsidRPr="00B37711">
        <w:rPr>
          <w:rFonts w:ascii="Arial" w:hAnsi="Arial"/>
          <w:color w:val="000000"/>
          <w:vertAlign w:val="superscript"/>
        </w:rPr>
        <w:t>th</w:t>
      </w:r>
      <w:r w:rsidR="00486B83" w:rsidRPr="00B37711">
        <w:rPr>
          <w:rFonts w:ascii="Arial" w:hAnsi="Arial"/>
          <w:color w:val="000000"/>
        </w:rPr>
        <w:t xml:space="preserve"> birthd</w:t>
      </w:r>
      <w:bookmarkStart w:id="0" w:name="_GoBack"/>
      <w:bookmarkEnd w:id="0"/>
      <w:r w:rsidR="00486B83" w:rsidRPr="00B37711">
        <w:rPr>
          <w:rFonts w:ascii="Arial" w:hAnsi="Arial"/>
          <w:color w:val="000000"/>
        </w:rPr>
        <w:t>ay of the Award.  All past participants in the Nimble Fingers Award are invited to submit a piece of lace for this exhibition.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9"/>
        <w:gridCol w:w="4460"/>
      </w:tblGrid>
      <w:tr w:rsidR="009212C8" w:rsidRPr="00B37711" w14:paraId="40994004" w14:textId="77777777" w:rsidTr="006F7E75">
        <w:trPr>
          <w:trHeight w:hRule="exact" w:val="1401"/>
        </w:trPr>
        <w:tc>
          <w:tcPr>
            <w:tcW w:w="5949" w:type="dxa"/>
          </w:tcPr>
          <w:p w14:paraId="1C311B30" w14:textId="77777777" w:rsidR="009212C8" w:rsidRPr="00B37711" w:rsidRDefault="009212C8" w:rsidP="00486B83">
            <w:pPr>
              <w:ind w:right="1674"/>
              <w:jc w:val="both"/>
              <w:rPr>
                <w:rFonts w:ascii="Arial" w:hAnsi="Arial"/>
                <w:color w:val="000000"/>
              </w:rPr>
            </w:pPr>
            <w:r w:rsidRPr="00B37711">
              <w:rPr>
                <w:rFonts w:ascii="Arial" w:hAnsi="Arial"/>
                <w:color w:val="000000"/>
              </w:rPr>
              <w:t>Closing dates for entry submission are:</w:t>
            </w:r>
          </w:p>
          <w:p w14:paraId="22ECC78C" w14:textId="0FBC999D" w:rsidR="009212C8" w:rsidRPr="00B37711" w:rsidRDefault="00DA0D9A" w:rsidP="00902391">
            <w:pPr>
              <w:numPr>
                <w:ilvl w:val="0"/>
                <w:numId w:val="1"/>
              </w:numPr>
              <w:tabs>
                <w:tab w:val="clear" w:pos="432"/>
                <w:tab w:val="decimal" w:pos="1044"/>
              </w:tabs>
              <w:spacing w:before="72"/>
              <w:ind w:left="612"/>
              <w:rPr>
                <w:rFonts w:ascii="Arial" w:hAnsi="Arial"/>
                <w:color w:val="000000"/>
                <w:spacing w:val="8"/>
              </w:rPr>
            </w:pPr>
            <w:r w:rsidRPr="00B37711">
              <w:rPr>
                <w:rFonts w:ascii="Arial" w:hAnsi="Arial"/>
                <w:color w:val="000000"/>
                <w:spacing w:val="8"/>
              </w:rPr>
              <w:t>3</w:t>
            </w:r>
            <w:r w:rsidR="002F7A24" w:rsidRPr="00B37711">
              <w:rPr>
                <w:rFonts w:ascii="Arial" w:hAnsi="Arial"/>
                <w:color w:val="000000"/>
                <w:spacing w:val="8"/>
              </w:rPr>
              <w:t>1</w:t>
            </w:r>
            <w:r w:rsidR="0067670C" w:rsidRPr="00B37711">
              <w:rPr>
                <w:rFonts w:ascii="Arial" w:hAnsi="Arial"/>
                <w:color w:val="000000"/>
                <w:spacing w:val="8"/>
              </w:rPr>
              <w:t xml:space="preserve"> August 202</w:t>
            </w:r>
            <w:r w:rsidR="007E1493" w:rsidRPr="00B37711">
              <w:rPr>
                <w:rFonts w:ascii="Arial" w:hAnsi="Arial"/>
                <w:color w:val="000000"/>
                <w:spacing w:val="8"/>
              </w:rPr>
              <w:t>5</w:t>
            </w:r>
            <w:r w:rsidR="009212C8" w:rsidRPr="00B37711">
              <w:rPr>
                <w:rFonts w:ascii="Arial" w:hAnsi="Arial"/>
                <w:color w:val="000000"/>
                <w:spacing w:val="8"/>
              </w:rPr>
              <w:t xml:space="preserve"> for entry </w:t>
            </w:r>
            <w:r w:rsidR="00486B83" w:rsidRPr="00B37711">
              <w:rPr>
                <w:rFonts w:ascii="Arial" w:hAnsi="Arial"/>
                <w:color w:val="000000"/>
                <w:spacing w:val="8"/>
              </w:rPr>
              <w:t>form</w:t>
            </w:r>
          </w:p>
          <w:p w14:paraId="70B007CB" w14:textId="3DEDC3A7" w:rsidR="009212C8" w:rsidRPr="00B37711" w:rsidRDefault="0067670C" w:rsidP="00902391">
            <w:pPr>
              <w:numPr>
                <w:ilvl w:val="0"/>
                <w:numId w:val="1"/>
              </w:numPr>
              <w:tabs>
                <w:tab w:val="clear" w:pos="432"/>
                <w:tab w:val="decimal" w:pos="1044"/>
              </w:tabs>
              <w:spacing w:before="72" w:line="206" w:lineRule="auto"/>
              <w:ind w:left="612"/>
              <w:rPr>
                <w:rFonts w:ascii="Arial" w:hAnsi="Arial"/>
                <w:color w:val="000000"/>
                <w:spacing w:val="5"/>
              </w:rPr>
            </w:pPr>
            <w:r w:rsidRPr="00B37711">
              <w:rPr>
                <w:rFonts w:ascii="Arial" w:hAnsi="Arial"/>
                <w:color w:val="000000"/>
                <w:spacing w:val="8"/>
              </w:rPr>
              <w:t>1</w:t>
            </w:r>
            <w:r w:rsidR="007E1493" w:rsidRPr="00B37711">
              <w:rPr>
                <w:rFonts w:ascii="Arial" w:hAnsi="Arial"/>
                <w:color w:val="000000"/>
                <w:spacing w:val="8"/>
              </w:rPr>
              <w:t>5</w:t>
            </w:r>
            <w:r w:rsidR="00DA0D9A" w:rsidRPr="00B37711">
              <w:rPr>
                <w:rFonts w:ascii="Arial" w:hAnsi="Arial"/>
                <w:color w:val="000000"/>
                <w:spacing w:val="8"/>
              </w:rPr>
              <w:t xml:space="preserve"> September</w:t>
            </w:r>
            <w:r w:rsidRPr="00B37711">
              <w:rPr>
                <w:rFonts w:ascii="Arial" w:hAnsi="Arial"/>
                <w:color w:val="000000"/>
                <w:spacing w:val="8"/>
              </w:rPr>
              <w:t xml:space="preserve"> 202</w:t>
            </w:r>
            <w:r w:rsidR="007E1493" w:rsidRPr="00B37711">
              <w:rPr>
                <w:rFonts w:ascii="Arial" w:hAnsi="Arial"/>
                <w:color w:val="000000"/>
                <w:spacing w:val="8"/>
              </w:rPr>
              <w:t>5</w:t>
            </w:r>
            <w:r w:rsidR="00EC2B49" w:rsidRPr="00B37711">
              <w:rPr>
                <w:rFonts w:ascii="Arial" w:hAnsi="Arial"/>
                <w:color w:val="000000"/>
                <w:spacing w:val="8"/>
              </w:rPr>
              <w:t xml:space="preserve"> for</w:t>
            </w:r>
            <w:r w:rsidR="00DA0D9A" w:rsidRPr="00B37711">
              <w:rPr>
                <w:rFonts w:ascii="Arial" w:hAnsi="Arial"/>
                <w:color w:val="000000"/>
                <w:spacing w:val="8"/>
              </w:rPr>
              <w:t xml:space="preserve"> mailed</w:t>
            </w:r>
            <w:r w:rsidR="00EC2B49" w:rsidRPr="00B37711">
              <w:rPr>
                <w:rFonts w:ascii="Arial" w:hAnsi="Arial"/>
                <w:color w:val="000000"/>
                <w:spacing w:val="8"/>
              </w:rPr>
              <w:t xml:space="preserve"> lace</w:t>
            </w:r>
            <w:r w:rsidR="009212C8" w:rsidRPr="00B37711">
              <w:rPr>
                <w:rFonts w:ascii="Arial" w:hAnsi="Arial"/>
                <w:color w:val="000000"/>
                <w:spacing w:val="5"/>
              </w:rPr>
              <w:t xml:space="preserve"> </w:t>
            </w:r>
            <w:r w:rsidR="006F7E75">
              <w:rPr>
                <w:rFonts w:ascii="Arial" w:hAnsi="Arial"/>
                <w:color w:val="000000"/>
                <w:spacing w:val="5"/>
              </w:rPr>
              <w:t>e</w:t>
            </w:r>
            <w:r w:rsidR="009212C8" w:rsidRPr="00B37711">
              <w:rPr>
                <w:rFonts w:ascii="Arial" w:hAnsi="Arial"/>
                <w:color w:val="000000"/>
                <w:spacing w:val="5"/>
              </w:rPr>
              <w:t>ntries</w:t>
            </w:r>
          </w:p>
          <w:p w14:paraId="2C27F0F5" w14:textId="13E6C46A" w:rsidR="00DA0D9A" w:rsidRPr="00B37711" w:rsidRDefault="0067670C" w:rsidP="0073200E">
            <w:pPr>
              <w:numPr>
                <w:ilvl w:val="0"/>
                <w:numId w:val="1"/>
              </w:numPr>
              <w:tabs>
                <w:tab w:val="clear" w:pos="432"/>
                <w:tab w:val="decimal" w:pos="1044"/>
              </w:tabs>
              <w:spacing w:before="72" w:line="206" w:lineRule="auto"/>
              <w:ind w:left="612"/>
              <w:rPr>
                <w:rFonts w:ascii="Arial" w:hAnsi="Arial"/>
                <w:color w:val="000000"/>
                <w:spacing w:val="5"/>
              </w:rPr>
            </w:pPr>
            <w:r w:rsidRPr="00B37711">
              <w:rPr>
                <w:rFonts w:ascii="Arial" w:hAnsi="Arial"/>
                <w:color w:val="000000"/>
                <w:spacing w:val="5"/>
              </w:rPr>
              <w:t>24 September</w:t>
            </w:r>
            <w:r w:rsidR="0073200E" w:rsidRPr="00B37711">
              <w:rPr>
                <w:rFonts w:ascii="Arial" w:hAnsi="Arial"/>
                <w:color w:val="000000"/>
                <w:spacing w:val="5"/>
              </w:rPr>
              <w:t xml:space="preserve"> </w:t>
            </w:r>
            <w:r w:rsidRPr="00B37711">
              <w:rPr>
                <w:rFonts w:ascii="Arial" w:hAnsi="Arial"/>
                <w:color w:val="000000"/>
                <w:spacing w:val="5"/>
              </w:rPr>
              <w:t>202</w:t>
            </w:r>
            <w:r w:rsidR="007E1493" w:rsidRPr="00B37711">
              <w:rPr>
                <w:rFonts w:ascii="Arial" w:hAnsi="Arial"/>
                <w:color w:val="000000"/>
                <w:spacing w:val="5"/>
              </w:rPr>
              <w:t>5</w:t>
            </w:r>
            <w:r w:rsidR="0073200E" w:rsidRPr="00B37711">
              <w:rPr>
                <w:rFonts w:ascii="Arial" w:hAnsi="Arial"/>
                <w:color w:val="000000"/>
                <w:spacing w:val="5"/>
              </w:rPr>
              <w:t xml:space="preserve"> for hand delivered e</w:t>
            </w:r>
            <w:r w:rsidR="00DA0D9A" w:rsidRPr="00B37711">
              <w:rPr>
                <w:rFonts w:ascii="Arial" w:hAnsi="Arial"/>
                <w:color w:val="000000"/>
                <w:spacing w:val="5"/>
              </w:rPr>
              <w:t>ntries</w:t>
            </w:r>
          </w:p>
        </w:tc>
        <w:tc>
          <w:tcPr>
            <w:tcW w:w="446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</w:tcPr>
          <w:p w14:paraId="0AD5A14A" w14:textId="515DCBD7" w:rsidR="009212C8" w:rsidRPr="00B37711" w:rsidRDefault="009212C8" w:rsidP="00902391">
            <w:pPr>
              <w:ind w:left="1116" w:right="576"/>
              <w:rPr>
                <w:rFonts w:ascii="Arial" w:hAnsi="Arial"/>
                <w:color w:val="000000"/>
                <w:spacing w:val="-5"/>
              </w:rPr>
            </w:pPr>
          </w:p>
        </w:tc>
      </w:tr>
    </w:tbl>
    <w:p w14:paraId="5239B2C4" w14:textId="77777777" w:rsidR="009212C8" w:rsidRDefault="009212C8" w:rsidP="009212C8">
      <w:pPr>
        <w:spacing w:after="52" w:line="20" w:lineRule="exact"/>
      </w:pPr>
    </w:p>
    <w:p w14:paraId="0A8BF6D4" w14:textId="77777777" w:rsidR="009212C8" w:rsidRDefault="009212C8" w:rsidP="009212C8">
      <w:pPr>
        <w:spacing w:before="2" w:line="20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8"/>
      </w:tblGrid>
      <w:tr w:rsidR="00486B83" w14:paraId="610CF858" w14:textId="77777777" w:rsidTr="009C162D">
        <w:trPr>
          <w:trHeight w:hRule="exact" w:val="482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22A5" w14:textId="7E64511E" w:rsidR="00486B83" w:rsidRPr="005E235E" w:rsidRDefault="00486B83" w:rsidP="00486B83">
            <w:pPr>
              <w:ind w:right="2822"/>
              <w:rPr>
                <w:rFonts w:ascii="Arial" w:hAnsi="Arial" w:cs="Arial"/>
                <w:color w:val="000000"/>
                <w:spacing w:val="-4"/>
              </w:rPr>
            </w:pPr>
            <w:r w:rsidRPr="005E235E">
              <w:rPr>
                <w:rFonts w:ascii="Arial" w:hAnsi="Arial" w:cs="Arial"/>
                <w:color w:val="000000"/>
              </w:rPr>
              <w:t xml:space="preserve"> Name:</w:t>
            </w:r>
          </w:p>
        </w:tc>
      </w:tr>
      <w:tr w:rsidR="009212C8" w14:paraId="2188397E" w14:textId="77777777" w:rsidTr="007E1493">
        <w:trPr>
          <w:trHeight w:hRule="exact" w:val="1188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3118" w14:textId="6988E2F5" w:rsidR="009212C8" w:rsidRPr="005E235E" w:rsidRDefault="009212C8" w:rsidP="00486B83">
            <w:pPr>
              <w:ind w:left="122" w:hanging="122"/>
              <w:rPr>
                <w:rFonts w:ascii="Arial" w:hAnsi="Arial" w:cs="Arial"/>
                <w:color w:val="000000"/>
              </w:rPr>
            </w:pPr>
            <w:r w:rsidRPr="005E235E">
              <w:rPr>
                <w:rFonts w:ascii="Arial" w:hAnsi="Arial" w:cs="Arial"/>
                <w:color w:val="000000"/>
              </w:rPr>
              <w:t>Address:</w:t>
            </w:r>
          </w:p>
        </w:tc>
      </w:tr>
      <w:tr w:rsidR="009212C8" w14:paraId="13248603" w14:textId="77777777" w:rsidTr="007E1493">
        <w:trPr>
          <w:trHeight w:hRule="exact" w:val="490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4D1A" w14:textId="09DA6548" w:rsidR="009212C8" w:rsidRPr="005E235E" w:rsidRDefault="009212C8" w:rsidP="00902391">
            <w:pPr>
              <w:ind w:left="122"/>
              <w:rPr>
                <w:rFonts w:ascii="Arial" w:hAnsi="Arial" w:cs="Arial"/>
                <w:color w:val="000000"/>
              </w:rPr>
            </w:pPr>
            <w:r w:rsidRPr="005E235E">
              <w:rPr>
                <w:rFonts w:ascii="Arial" w:hAnsi="Arial" w:cs="Arial"/>
                <w:color w:val="000000"/>
              </w:rPr>
              <w:t>Telephone:</w:t>
            </w:r>
          </w:p>
        </w:tc>
      </w:tr>
      <w:tr w:rsidR="009212C8" w14:paraId="5A9EAD8F" w14:textId="77777777" w:rsidTr="007E1493">
        <w:trPr>
          <w:trHeight w:hRule="exact" w:val="475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D0F8" w14:textId="1A6C2977" w:rsidR="009212C8" w:rsidRPr="005E235E" w:rsidRDefault="009212C8" w:rsidP="00902391">
            <w:pPr>
              <w:ind w:left="122"/>
              <w:rPr>
                <w:rFonts w:ascii="Arial" w:hAnsi="Arial" w:cs="Arial"/>
                <w:color w:val="000000"/>
              </w:rPr>
            </w:pPr>
            <w:r w:rsidRPr="005E235E">
              <w:rPr>
                <w:rFonts w:ascii="Arial" w:hAnsi="Arial" w:cs="Arial"/>
                <w:color w:val="000000"/>
              </w:rPr>
              <w:t>Email:</w:t>
            </w:r>
          </w:p>
        </w:tc>
      </w:tr>
      <w:tr w:rsidR="009212C8" w14:paraId="6BF37D00" w14:textId="77777777" w:rsidTr="007E1493">
        <w:trPr>
          <w:trHeight w:hRule="exact" w:val="483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D58" w14:textId="647F887F" w:rsidR="009212C8" w:rsidRPr="005E235E" w:rsidRDefault="009212C8" w:rsidP="00902391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  <w:r w:rsidRPr="005E235E">
              <w:rPr>
                <w:rFonts w:ascii="Arial" w:hAnsi="Arial" w:cs="Arial"/>
                <w:color w:val="000000"/>
                <w:spacing w:val="-4"/>
              </w:rPr>
              <w:t>ALG Membership No. (if applicable):</w:t>
            </w:r>
          </w:p>
        </w:tc>
      </w:tr>
      <w:tr w:rsidR="009212C8" w14:paraId="02F18C94" w14:textId="77777777" w:rsidTr="007E1493">
        <w:trPr>
          <w:trHeight w:hRule="exact" w:val="690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8696" w14:textId="77777777" w:rsidR="00BA6710" w:rsidRPr="00DA0D9A" w:rsidRDefault="007C6B1E" w:rsidP="00DA0D9A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5E235E">
              <w:rPr>
                <w:rFonts w:ascii="Arial" w:eastAsia="Arial" w:hAnsi="Arial" w:cs="Arial"/>
                <w:b/>
              </w:rPr>
              <w:t xml:space="preserve">  </w:t>
            </w:r>
            <w:r w:rsidR="00DA0D9A" w:rsidRPr="00DA0D9A">
              <w:rPr>
                <w:rFonts w:ascii="Arial" w:eastAsia="Arial" w:hAnsi="Arial" w:cs="Arial"/>
              </w:rPr>
              <w:t>Type of lace:</w:t>
            </w:r>
          </w:p>
          <w:p w14:paraId="5114EC14" w14:textId="77777777" w:rsidR="00BA6710" w:rsidRPr="005E235E" w:rsidRDefault="00BA6710" w:rsidP="00BA6710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  <w:p w14:paraId="2AB18EF6" w14:textId="77777777" w:rsidR="00BA6710" w:rsidRPr="005E235E" w:rsidRDefault="00BA6710" w:rsidP="00902391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78C64915" w14:textId="77777777" w:rsidR="00BA6710" w:rsidRPr="005E235E" w:rsidRDefault="00BA6710" w:rsidP="00902391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69EEA309" w14:textId="77777777" w:rsidR="00BA6710" w:rsidRPr="005E235E" w:rsidRDefault="00BA6710" w:rsidP="00BA6710">
            <w:pPr>
              <w:rPr>
                <w:rFonts w:ascii="Arial" w:hAnsi="Arial" w:cs="Arial"/>
                <w:color w:val="000000"/>
                <w:spacing w:val="-4"/>
              </w:rPr>
            </w:pPr>
          </w:p>
        </w:tc>
      </w:tr>
      <w:tr w:rsidR="009212C8" w14:paraId="07124D96" w14:textId="77777777" w:rsidTr="007E1493">
        <w:trPr>
          <w:trHeight w:hRule="exact" w:val="629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CE91" w14:textId="033E970B" w:rsidR="005E5ECE" w:rsidRPr="005E235E" w:rsidRDefault="00486B83" w:rsidP="005E5ECE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  <w:r>
              <w:rPr>
                <w:rFonts w:ascii="Arial" w:hAnsi="Arial" w:cs="Arial"/>
                <w:color w:val="000000"/>
                <w:spacing w:val="-4"/>
              </w:rPr>
              <w:t>Year(s) that I entered the Nimble Fingers Award (if you can remember!)</w:t>
            </w:r>
          </w:p>
          <w:p w14:paraId="31FE626A" w14:textId="77777777" w:rsidR="005E5ECE" w:rsidRPr="005E235E" w:rsidRDefault="005E5ECE" w:rsidP="005E5ECE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</w:tc>
      </w:tr>
      <w:tr w:rsidR="009212C8" w14:paraId="1380AD59" w14:textId="77777777" w:rsidTr="007E1493">
        <w:trPr>
          <w:trHeight w:hRule="exact" w:val="1710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522" w14:textId="77777777" w:rsidR="00BA6710" w:rsidRPr="005E235E" w:rsidRDefault="00BA6710" w:rsidP="00BA6710">
            <w:pPr>
              <w:tabs>
                <w:tab w:val="decimal" w:pos="360"/>
                <w:tab w:val="decimal" w:pos="482"/>
              </w:tabs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3032A88C" w14:textId="77777777" w:rsidR="00DA0D9A" w:rsidRDefault="00924177" w:rsidP="00924177">
            <w:pPr>
              <w:tabs>
                <w:tab w:val="decimal" w:pos="360"/>
                <w:tab w:val="decimal" w:pos="482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  <w:spacing w:val="-4"/>
              </w:rPr>
              <w:t xml:space="preserve">   </w:t>
            </w:r>
            <w:r>
              <w:rPr>
                <w:rStyle w:val="pg-1ff4"/>
                <w:rFonts w:ascii="MS Gothic" w:eastAsia="MS Gothic" w:hAnsi="MS Gothic" w:cs="MS Gothic" w:hint="eastAsia"/>
              </w:rPr>
              <w:t>❑</w:t>
            </w:r>
            <w:r>
              <w:t xml:space="preserve"> </w:t>
            </w:r>
            <w:r w:rsidR="009212C8" w:rsidRPr="00924177">
              <w:rPr>
                <w:rFonts w:ascii="Arial" w:hAnsi="Arial" w:cs="Arial"/>
                <w:color w:val="000000"/>
                <w:spacing w:val="-4"/>
              </w:rPr>
              <w:t xml:space="preserve">My </w:t>
            </w:r>
            <w:r w:rsidR="005E235E" w:rsidRPr="00924177">
              <w:rPr>
                <w:rFonts w:ascii="Arial" w:hAnsi="Arial" w:cs="Arial"/>
                <w:color w:val="000000"/>
                <w:spacing w:val="-4"/>
              </w:rPr>
              <w:t xml:space="preserve">lace </w:t>
            </w:r>
            <w:r w:rsidR="009212C8" w:rsidRPr="00924177">
              <w:rPr>
                <w:rFonts w:ascii="Arial" w:hAnsi="Arial" w:cs="Arial"/>
                <w:color w:val="000000"/>
                <w:spacing w:val="-4"/>
              </w:rPr>
              <w:t>entry piece will be sent by registered mail</w:t>
            </w:r>
          </w:p>
          <w:p w14:paraId="2278CB9E" w14:textId="77777777" w:rsidR="005E235E" w:rsidRPr="00924177" w:rsidRDefault="00924177" w:rsidP="00924177">
            <w:pPr>
              <w:tabs>
                <w:tab w:val="decimal" w:pos="360"/>
                <w:tab w:val="decimal" w:pos="482"/>
              </w:tabs>
              <w:rPr>
                <w:rFonts w:ascii="Arial" w:hAnsi="Arial" w:cs="Arial"/>
                <w:color w:val="000000"/>
                <w:spacing w:val="-4"/>
              </w:rPr>
            </w:pPr>
            <w:r>
              <w:rPr>
                <w:rFonts w:ascii="Arial" w:hAnsi="Arial" w:cs="Arial"/>
                <w:color w:val="000000"/>
                <w:spacing w:val="-7"/>
              </w:rPr>
              <w:t xml:space="preserve">   </w:t>
            </w:r>
            <w:r>
              <w:rPr>
                <w:rStyle w:val="pg-1ff4"/>
                <w:rFonts w:ascii="MS Gothic" w:eastAsia="MS Gothic" w:hAnsi="MS Gothic" w:cs="MS Gothic" w:hint="eastAsia"/>
              </w:rPr>
              <w:t>❑</w:t>
            </w:r>
            <w:r>
              <w:t xml:space="preserve"> </w:t>
            </w:r>
            <w:r w:rsidR="005E235E" w:rsidRPr="00924177">
              <w:rPr>
                <w:rFonts w:ascii="Arial" w:hAnsi="Arial" w:cs="Arial"/>
                <w:color w:val="000000"/>
                <w:spacing w:val="-7"/>
              </w:rPr>
              <w:t>My lace entry piece will be delivered by</w:t>
            </w:r>
            <w:r w:rsidR="005E235E" w:rsidRPr="00924177">
              <w:rPr>
                <w:rFonts w:ascii="Arial" w:hAnsi="Arial" w:cs="Arial"/>
                <w:color w:val="000000"/>
                <w:spacing w:val="-7"/>
              </w:rPr>
              <w:tab/>
            </w:r>
            <w:r w:rsidR="00DA0D9A">
              <w:rPr>
                <w:rFonts w:ascii="Arial" w:hAnsi="Arial" w:cs="Arial"/>
                <w:color w:val="000000"/>
                <w:spacing w:val="-7"/>
              </w:rPr>
              <w:t xml:space="preserve">_ _ _ _ _ _ _ _ _ _ _ _ _ _ _ _ _ _ _ _ _ _ _ _ _ _ _ _ _ _ _ </w:t>
            </w:r>
          </w:p>
          <w:p w14:paraId="5CD43557" w14:textId="77777777" w:rsidR="009212C8" w:rsidRDefault="00DA0D9A" w:rsidP="005E235E">
            <w:pPr>
              <w:tabs>
                <w:tab w:val="decimal" w:pos="432"/>
                <w:tab w:val="left" w:pos="3852"/>
                <w:tab w:val="left" w:leader="dot" w:pos="4154"/>
                <w:tab w:val="left" w:leader="dot" w:pos="4514"/>
                <w:tab w:val="left" w:leader="dot" w:pos="7783"/>
                <w:tab w:val="left" w:leader="dot" w:pos="8143"/>
                <w:tab w:val="left" w:leader="dot" w:pos="8503"/>
                <w:tab w:val="right" w:leader="dot" w:pos="9014"/>
              </w:tabs>
              <w:spacing w:before="108" w:line="208" w:lineRule="auto"/>
              <w:ind w:left="5040" w:right="864"/>
              <w:rPr>
                <w:rFonts w:ascii="Arial" w:hAnsi="Arial" w:cs="Arial"/>
                <w:color w:val="000000"/>
                <w:spacing w:val="-7"/>
              </w:rPr>
            </w:pPr>
            <w:r>
              <w:rPr>
                <w:rFonts w:ascii="Arial" w:hAnsi="Arial" w:cs="Arial"/>
                <w:color w:val="000000"/>
                <w:spacing w:val="-7"/>
              </w:rPr>
              <w:t>(nominated ALG member)</w:t>
            </w:r>
          </w:p>
          <w:p w14:paraId="0F282E30" w14:textId="3B01331C" w:rsidR="007E1493" w:rsidRPr="005E235E" w:rsidRDefault="007E1493" w:rsidP="00486B83">
            <w:pPr>
              <w:tabs>
                <w:tab w:val="decimal" w:pos="360"/>
                <w:tab w:val="decimal" w:pos="482"/>
              </w:tabs>
              <w:rPr>
                <w:rFonts w:ascii="Arial" w:hAnsi="Arial" w:cs="Arial"/>
                <w:color w:val="000000"/>
                <w:spacing w:val="-7"/>
              </w:rPr>
            </w:pPr>
            <w:r>
              <w:rPr>
                <w:rFonts w:ascii="Arial" w:hAnsi="Arial" w:cs="Arial"/>
                <w:color w:val="000000"/>
                <w:spacing w:val="-4"/>
              </w:rPr>
              <w:t xml:space="preserve">   </w:t>
            </w:r>
          </w:p>
        </w:tc>
      </w:tr>
      <w:tr w:rsidR="009212C8" w14:paraId="6E79E456" w14:textId="77777777" w:rsidTr="007E1493">
        <w:trPr>
          <w:trHeight w:hRule="exact" w:val="2204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F4DD" w14:textId="77777777" w:rsidR="00BA6710" w:rsidRPr="005E235E" w:rsidRDefault="00BA6710" w:rsidP="00BA6710">
            <w:pPr>
              <w:spacing w:line="0" w:lineRule="atLeast"/>
              <w:ind w:left="120"/>
              <w:rPr>
                <w:rFonts w:ascii="Arial" w:eastAsia="Arial" w:hAnsi="Arial" w:cs="Arial"/>
              </w:rPr>
            </w:pPr>
            <w:r w:rsidRPr="005E235E">
              <w:rPr>
                <w:rFonts w:ascii="Arial" w:eastAsia="Arial" w:hAnsi="Arial" w:cs="Arial"/>
              </w:rPr>
              <w:t>I wish my entry to be:</w:t>
            </w:r>
          </w:p>
          <w:p w14:paraId="366CB1B4" w14:textId="77777777" w:rsidR="00BA6710" w:rsidRPr="00924177" w:rsidRDefault="00924177" w:rsidP="00924177">
            <w:pPr>
              <w:tabs>
                <w:tab w:val="left" w:pos="840"/>
              </w:tabs>
              <w:spacing w:line="0" w:lineRule="atLeast"/>
              <w:rPr>
                <w:rFonts w:ascii="Arial" w:eastAsia="Wingdings" w:hAnsi="Arial" w:cs="Arial"/>
              </w:rPr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Style w:val="pg-1ff4"/>
                <w:rFonts w:ascii="MS Gothic" w:eastAsia="MS Gothic" w:hAnsi="MS Gothic" w:cs="MS Gothic" w:hint="eastAsia"/>
              </w:rPr>
              <w:t>❑</w:t>
            </w:r>
            <w:r>
              <w:t xml:space="preserve"> </w:t>
            </w:r>
            <w:r w:rsidR="00BA6710" w:rsidRPr="00924177">
              <w:rPr>
                <w:rFonts w:ascii="Arial" w:eastAsia="Arial" w:hAnsi="Arial" w:cs="Arial"/>
              </w:rPr>
              <w:t xml:space="preserve">Returned by registered mail </w:t>
            </w:r>
            <w:r w:rsidR="00BA6710" w:rsidRPr="00924177"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 xml:space="preserve">       </w:t>
            </w:r>
            <w:r w:rsidR="00BA6710" w:rsidRPr="00924177">
              <w:rPr>
                <w:rFonts w:ascii="Arial" w:eastAsia="Arial" w:hAnsi="Arial" w:cs="Arial"/>
              </w:rPr>
              <w:t>A prepaid self-addressed envelope will be included with my lace entry.</w:t>
            </w:r>
          </w:p>
          <w:p w14:paraId="247F82A0" w14:textId="77777777" w:rsidR="002F7A24" w:rsidRDefault="002F7A24" w:rsidP="00924177">
            <w:pPr>
              <w:tabs>
                <w:tab w:val="left" w:pos="840"/>
              </w:tabs>
              <w:spacing w:line="0" w:lineRule="atLeast"/>
              <w:rPr>
                <w:rFonts w:ascii="Arial" w:eastAsia="Arial" w:hAnsi="Arial" w:cs="Arial"/>
              </w:rPr>
            </w:pPr>
          </w:p>
          <w:p w14:paraId="4AC3062C" w14:textId="77777777" w:rsidR="002F7A24" w:rsidRPr="00924177" w:rsidRDefault="002F7A24" w:rsidP="002F7A24">
            <w:pPr>
              <w:tabs>
                <w:tab w:val="decimal" w:pos="360"/>
                <w:tab w:val="decimal" w:pos="482"/>
              </w:tabs>
              <w:rPr>
                <w:rFonts w:ascii="Arial" w:hAnsi="Arial" w:cs="Arial"/>
                <w:color w:val="000000"/>
                <w:spacing w:val="-4"/>
              </w:rPr>
            </w:pPr>
            <w:r>
              <w:rPr>
                <w:rStyle w:val="pg-1ff4"/>
                <w:rFonts w:ascii="MS Gothic" w:eastAsia="MS Gothic" w:hAnsi="MS Gothic" w:cs="MS Gothic" w:hint="eastAsia"/>
              </w:rPr>
              <w:t xml:space="preserve"> </w:t>
            </w:r>
            <w:r>
              <w:rPr>
                <w:rStyle w:val="pg-1ff4"/>
                <w:rFonts w:ascii="MS Gothic" w:eastAsia="MS Gothic" w:hAnsi="MS Gothic" w:cs="MS Gothic"/>
              </w:rPr>
              <w:t xml:space="preserve"> </w:t>
            </w:r>
            <w:r>
              <w:rPr>
                <w:rStyle w:val="pg-1ff4"/>
                <w:rFonts w:ascii="MS Gothic" w:eastAsia="MS Gothic" w:hAnsi="MS Gothic" w:cs="MS Gothic" w:hint="eastAsia"/>
              </w:rPr>
              <w:t xml:space="preserve">❑ </w:t>
            </w:r>
            <w:r>
              <w:rPr>
                <w:rStyle w:val="pg-1ff4"/>
                <w:rFonts w:ascii="MS Gothic" w:eastAsia="MS Gothic" w:hAnsi="MS Gothic" w:cs="MS Gothic"/>
              </w:rPr>
              <w:t>M</w:t>
            </w:r>
            <w:r w:rsidRPr="00924177">
              <w:rPr>
                <w:rFonts w:ascii="Arial" w:hAnsi="Arial" w:cs="Arial"/>
                <w:color w:val="000000"/>
                <w:spacing w:val="-7"/>
              </w:rPr>
              <w:t xml:space="preserve">y lace entry piece will be </w:t>
            </w:r>
            <w:r>
              <w:rPr>
                <w:rFonts w:ascii="Arial" w:hAnsi="Arial" w:cs="Arial"/>
                <w:color w:val="000000"/>
                <w:spacing w:val="-7"/>
              </w:rPr>
              <w:t>collected</w:t>
            </w:r>
            <w:r w:rsidRPr="00924177">
              <w:rPr>
                <w:rFonts w:ascii="Arial" w:hAnsi="Arial" w:cs="Arial"/>
                <w:color w:val="000000"/>
                <w:spacing w:val="-7"/>
              </w:rPr>
              <w:t xml:space="preserve"> by</w:t>
            </w:r>
            <w:r>
              <w:rPr>
                <w:rFonts w:ascii="Arial" w:hAnsi="Arial" w:cs="Arial"/>
                <w:color w:val="000000"/>
                <w:spacing w:val="-7"/>
              </w:rPr>
              <w:t xml:space="preserve"> _ _ _ _ _ _ _ _ _ _ _ _ _ _ _ _ _ _ _ _ _ _ _ _ _ _ _ _ _ _ _ </w:t>
            </w:r>
          </w:p>
          <w:p w14:paraId="36D09BDA" w14:textId="77777777" w:rsidR="009D4AB5" w:rsidRPr="00924177" w:rsidRDefault="002F7A24" w:rsidP="002F7A24">
            <w:pPr>
              <w:tabs>
                <w:tab w:val="left" w:pos="840"/>
              </w:tabs>
              <w:spacing w:line="0" w:lineRule="atLeast"/>
              <w:rPr>
                <w:rFonts w:ascii="Arial" w:eastAsia="Wingdings" w:hAnsi="Arial" w:cs="Arial"/>
              </w:rPr>
            </w:pPr>
            <w:r>
              <w:rPr>
                <w:rFonts w:ascii="Arial" w:hAnsi="Arial" w:cs="Arial"/>
                <w:color w:val="000000"/>
                <w:spacing w:val="-7"/>
              </w:rPr>
              <w:t xml:space="preserve">                                                                                                (nominated ALG member)</w:t>
            </w:r>
          </w:p>
          <w:p w14:paraId="7BF7DA2D" w14:textId="77777777" w:rsidR="009212C8" w:rsidRPr="005E235E" w:rsidRDefault="009212C8" w:rsidP="00902391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</w:tc>
      </w:tr>
      <w:tr w:rsidR="009212C8" w14:paraId="27A7B58F" w14:textId="77777777" w:rsidTr="00B37711">
        <w:trPr>
          <w:trHeight w:hRule="exact" w:val="1053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97F9" w14:textId="77777777" w:rsidR="00A80C89" w:rsidRDefault="00A80C89" w:rsidP="00BA6710">
            <w:pPr>
              <w:rPr>
                <w:rFonts w:ascii="Arial" w:hAnsi="Arial" w:cs="Arial"/>
                <w:color w:val="000000"/>
                <w:spacing w:val="-3"/>
              </w:rPr>
            </w:pPr>
          </w:p>
          <w:p w14:paraId="1D88187B" w14:textId="77777777" w:rsidR="00BA6710" w:rsidRDefault="007C6B1E" w:rsidP="00BA6710">
            <w:pPr>
              <w:rPr>
                <w:rFonts w:ascii="Arial" w:hAnsi="Arial" w:cs="Arial"/>
                <w:color w:val="000000"/>
                <w:spacing w:val="-4"/>
              </w:rPr>
            </w:pPr>
            <w:r w:rsidRPr="005E235E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="00BA6710" w:rsidRPr="005E235E">
              <w:rPr>
                <w:rFonts w:ascii="Arial" w:hAnsi="Arial" w:cs="Arial"/>
                <w:color w:val="000000"/>
                <w:spacing w:val="-4"/>
              </w:rPr>
              <w:t>Entrant</w:t>
            </w:r>
            <w:r w:rsidR="002F7A24">
              <w:rPr>
                <w:rFonts w:ascii="Arial" w:hAnsi="Arial" w:cs="Arial"/>
                <w:color w:val="000000"/>
                <w:spacing w:val="-4"/>
              </w:rPr>
              <w:t>’s</w:t>
            </w:r>
            <w:r w:rsidR="00BA6710" w:rsidRPr="005E235E">
              <w:rPr>
                <w:rFonts w:ascii="Arial" w:hAnsi="Arial" w:cs="Arial"/>
                <w:color w:val="000000"/>
                <w:spacing w:val="-4"/>
              </w:rPr>
              <w:t xml:space="preserve"> signature:</w:t>
            </w:r>
          </w:p>
          <w:p w14:paraId="2F16399D" w14:textId="5525D4B1" w:rsidR="00486B83" w:rsidRPr="005E235E" w:rsidRDefault="00486B83" w:rsidP="00BA6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4"/>
              </w:rPr>
              <w:t xml:space="preserve"> Date:</w:t>
            </w:r>
          </w:p>
          <w:p w14:paraId="091FE52D" w14:textId="77777777" w:rsidR="00BA6710" w:rsidRPr="005E235E" w:rsidRDefault="00BA6710" w:rsidP="00BA6710">
            <w:pPr>
              <w:tabs>
                <w:tab w:val="decimal" w:pos="360"/>
                <w:tab w:val="decimal" w:pos="432"/>
                <w:tab w:val="left" w:pos="4514"/>
                <w:tab w:val="left" w:leader="dot" w:pos="5263"/>
                <w:tab w:val="left" w:leader="dot" w:pos="7783"/>
                <w:tab w:val="left" w:leader="dot" w:pos="8143"/>
                <w:tab w:val="left" w:leader="dot" w:pos="8474"/>
                <w:tab w:val="right" w:leader="dot" w:pos="8985"/>
              </w:tabs>
              <w:spacing w:before="108"/>
              <w:ind w:right="900"/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</w:tbl>
    <w:p w14:paraId="695B804E" w14:textId="0200BD73" w:rsidR="003D324B" w:rsidRDefault="003D324B" w:rsidP="00486B83">
      <w:pPr>
        <w:spacing w:before="53" w:line="253" w:lineRule="auto"/>
        <w:ind w:right="3795"/>
        <w:rPr>
          <w:rFonts w:ascii="Arial" w:eastAsia="Arial" w:hAnsi="Arial"/>
          <w:sz w:val="20"/>
          <w:szCs w:val="20"/>
        </w:rPr>
      </w:pPr>
    </w:p>
    <w:sectPr w:rsidR="003D324B" w:rsidSect="008A6480">
      <w:footerReference w:type="default" r:id="rId8"/>
      <w:pgSz w:w="11907" w:h="16839" w:code="9"/>
      <w:pgMar w:top="720" w:right="720" w:bottom="720" w:left="720" w:header="39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46F7F" w14:textId="77777777" w:rsidR="00E8638F" w:rsidRDefault="00E8638F" w:rsidP="008A6480">
      <w:r>
        <w:separator/>
      </w:r>
    </w:p>
  </w:endnote>
  <w:endnote w:type="continuationSeparator" w:id="0">
    <w:p w14:paraId="676D1E01" w14:textId="77777777" w:rsidR="00E8638F" w:rsidRDefault="00E8638F" w:rsidP="008A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ECF6D" w14:textId="724D5099" w:rsidR="008A6480" w:rsidRPr="008A6480" w:rsidRDefault="00486B83">
    <w:pPr>
      <w:pStyle w:val="Footer"/>
      <w:rPr>
        <w:lang w:val="en-AU"/>
      </w:rPr>
    </w:pPr>
    <w:r>
      <w:rPr>
        <w:lang w:val="en-AU"/>
      </w:rPr>
      <w:t xml:space="preserve">Updated </w:t>
    </w:r>
    <w:r w:rsidR="007917B2">
      <w:rPr>
        <w:lang w:val="en-AU"/>
      </w:rPr>
      <w:t xml:space="preserve">23 February </w:t>
    </w:r>
    <w:r>
      <w:rPr>
        <w:lang w:val="en-AU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CAEDE" w14:textId="77777777" w:rsidR="00E8638F" w:rsidRDefault="00E8638F" w:rsidP="008A6480">
      <w:r>
        <w:separator/>
      </w:r>
    </w:p>
  </w:footnote>
  <w:footnote w:type="continuationSeparator" w:id="0">
    <w:p w14:paraId="1750208C" w14:textId="77777777" w:rsidR="00E8638F" w:rsidRDefault="00E8638F" w:rsidP="008A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19495CFE"/>
    <w:lvl w:ilvl="0" w:tplc="FFFFFFFF">
      <w:start w:val="1"/>
      <w:numFmt w:val="bullet"/>
      <w:lvlText w:val="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7B469CEC"/>
    <w:lvl w:ilvl="0" w:tplc="7C80B658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▪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0791BE4"/>
    <w:multiLevelType w:val="hybridMultilevel"/>
    <w:tmpl w:val="B3A8E6D2"/>
    <w:lvl w:ilvl="0" w:tplc="FFFFFFFF">
      <w:start w:val="1"/>
      <w:numFmt w:val="bullet"/>
      <w:lvlText w:val="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0F19"/>
    <w:multiLevelType w:val="hybridMultilevel"/>
    <w:tmpl w:val="B524D020"/>
    <w:lvl w:ilvl="0" w:tplc="168E98B4">
      <w:start w:val="1"/>
      <w:numFmt w:val="decimal"/>
      <w:lvlText w:val="%1."/>
      <w:lvlJc w:val="left"/>
      <w:pPr>
        <w:ind w:left="690" w:hanging="548"/>
      </w:pPr>
      <w:rPr>
        <w:rFonts w:ascii="Arial" w:eastAsia="Arial" w:hAnsi="Arial" w:hint="default"/>
        <w:b w:val="0"/>
        <w:color w:val="050505"/>
        <w:w w:val="93"/>
        <w:sz w:val="20"/>
        <w:szCs w:val="20"/>
      </w:rPr>
    </w:lvl>
    <w:lvl w:ilvl="1" w:tplc="A3EE7B44">
      <w:start w:val="1"/>
      <w:numFmt w:val="bullet"/>
      <w:lvlText w:val="o"/>
      <w:lvlJc w:val="left"/>
      <w:pPr>
        <w:ind w:left="1187" w:hanging="353"/>
      </w:pPr>
      <w:rPr>
        <w:rFonts w:ascii="Times New Roman" w:eastAsia="Times New Roman" w:hAnsi="Times New Roman" w:hint="default"/>
        <w:color w:val="161616"/>
        <w:w w:val="109"/>
        <w:sz w:val="18"/>
        <w:szCs w:val="18"/>
      </w:rPr>
    </w:lvl>
    <w:lvl w:ilvl="2" w:tplc="750A7580">
      <w:start w:val="1"/>
      <w:numFmt w:val="bullet"/>
      <w:lvlText w:val="•"/>
      <w:lvlJc w:val="left"/>
      <w:pPr>
        <w:ind w:left="1187" w:hanging="353"/>
      </w:pPr>
      <w:rPr>
        <w:rFonts w:hint="default"/>
      </w:rPr>
    </w:lvl>
    <w:lvl w:ilvl="3" w:tplc="544C556E">
      <w:start w:val="1"/>
      <w:numFmt w:val="bullet"/>
      <w:lvlText w:val="•"/>
      <w:lvlJc w:val="left"/>
      <w:pPr>
        <w:ind w:left="1194" w:hanging="353"/>
      </w:pPr>
      <w:rPr>
        <w:rFonts w:hint="default"/>
      </w:rPr>
    </w:lvl>
    <w:lvl w:ilvl="4" w:tplc="C19CEE9E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5" w:tplc="C780315E">
      <w:start w:val="1"/>
      <w:numFmt w:val="bullet"/>
      <w:lvlText w:val="•"/>
      <w:lvlJc w:val="left"/>
      <w:pPr>
        <w:ind w:left="2155" w:hanging="353"/>
      </w:pPr>
      <w:rPr>
        <w:rFonts w:hint="default"/>
      </w:rPr>
    </w:lvl>
    <w:lvl w:ilvl="6" w:tplc="6A28DDCC">
      <w:start w:val="1"/>
      <w:numFmt w:val="bullet"/>
      <w:lvlText w:val="•"/>
      <w:lvlJc w:val="left"/>
      <w:pPr>
        <w:ind w:left="2636" w:hanging="353"/>
      </w:pPr>
      <w:rPr>
        <w:rFonts w:hint="default"/>
      </w:rPr>
    </w:lvl>
    <w:lvl w:ilvl="7" w:tplc="8064FB18">
      <w:start w:val="1"/>
      <w:numFmt w:val="bullet"/>
      <w:lvlText w:val="•"/>
      <w:lvlJc w:val="left"/>
      <w:pPr>
        <w:ind w:left="3117" w:hanging="353"/>
      </w:pPr>
      <w:rPr>
        <w:rFonts w:hint="default"/>
      </w:rPr>
    </w:lvl>
    <w:lvl w:ilvl="8" w:tplc="5AF02EBE">
      <w:start w:val="1"/>
      <w:numFmt w:val="bullet"/>
      <w:lvlText w:val="•"/>
      <w:lvlJc w:val="left"/>
      <w:pPr>
        <w:ind w:left="3597" w:hanging="353"/>
      </w:pPr>
      <w:rPr>
        <w:rFonts w:hint="default"/>
      </w:rPr>
    </w:lvl>
  </w:abstractNum>
  <w:abstractNum w:abstractNumId="4" w15:restartNumberingAfterBreak="0">
    <w:nsid w:val="25DD42E6"/>
    <w:multiLevelType w:val="hybridMultilevel"/>
    <w:tmpl w:val="BC105294"/>
    <w:lvl w:ilvl="0" w:tplc="FFFFFFFF">
      <w:start w:val="1"/>
      <w:numFmt w:val="bullet"/>
      <w:lvlText w:val="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745BC"/>
    <w:multiLevelType w:val="multilevel"/>
    <w:tmpl w:val="ABDEFB52"/>
    <w:lvl w:ilvl="0">
      <w:start w:val="1"/>
      <w:numFmt w:val="bullet"/>
      <w:lvlText w:val=""/>
      <w:lvlJc w:val="left"/>
      <w:pPr>
        <w:tabs>
          <w:tab w:val="decimal" w:pos="360"/>
        </w:tabs>
        <w:ind w:left="720"/>
      </w:pPr>
      <w:rPr>
        <w:b/>
        <w:strike w:val="0"/>
        <w:color w:val="000000"/>
        <w:spacing w:val="-4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A968B9"/>
    <w:multiLevelType w:val="hybridMultilevel"/>
    <w:tmpl w:val="B8620DB6"/>
    <w:lvl w:ilvl="0" w:tplc="FFFFFFFF">
      <w:start w:val="1"/>
      <w:numFmt w:val="bullet"/>
      <w:lvlText w:val=""/>
      <w:lvlJc w:val="left"/>
      <w:pPr>
        <w:ind w:left="842" w:hanging="360"/>
      </w:pPr>
    </w:lvl>
    <w:lvl w:ilvl="1" w:tplc="0C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53505BF1"/>
    <w:multiLevelType w:val="hybridMultilevel"/>
    <w:tmpl w:val="D56E7550"/>
    <w:lvl w:ilvl="0" w:tplc="168E98B4">
      <w:start w:val="1"/>
      <w:numFmt w:val="decimal"/>
      <w:lvlText w:val="%1."/>
      <w:lvlJc w:val="left"/>
      <w:pPr>
        <w:ind w:left="690" w:hanging="548"/>
      </w:pPr>
      <w:rPr>
        <w:rFonts w:ascii="Arial" w:eastAsia="Arial" w:hAnsi="Arial" w:hint="default"/>
        <w:b w:val="0"/>
        <w:color w:val="050505"/>
        <w:w w:val="93"/>
        <w:sz w:val="20"/>
        <w:szCs w:val="20"/>
      </w:rPr>
    </w:lvl>
    <w:lvl w:ilvl="1" w:tplc="A3EE7B44">
      <w:start w:val="1"/>
      <w:numFmt w:val="bullet"/>
      <w:lvlText w:val="o"/>
      <w:lvlJc w:val="left"/>
      <w:pPr>
        <w:ind w:left="1187" w:hanging="353"/>
      </w:pPr>
      <w:rPr>
        <w:rFonts w:ascii="Times New Roman" w:eastAsia="Times New Roman" w:hAnsi="Times New Roman" w:hint="default"/>
        <w:color w:val="161616"/>
        <w:w w:val="109"/>
        <w:sz w:val="18"/>
        <w:szCs w:val="18"/>
      </w:rPr>
    </w:lvl>
    <w:lvl w:ilvl="2" w:tplc="750A7580">
      <w:start w:val="1"/>
      <w:numFmt w:val="bullet"/>
      <w:lvlText w:val="•"/>
      <w:lvlJc w:val="left"/>
      <w:pPr>
        <w:ind w:left="1187" w:hanging="353"/>
      </w:pPr>
      <w:rPr>
        <w:rFonts w:hint="default"/>
      </w:rPr>
    </w:lvl>
    <w:lvl w:ilvl="3" w:tplc="544C556E">
      <w:start w:val="1"/>
      <w:numFmt w:val="bullet"/>
      <w:lvlText w:val="•"/>
      <w:lvlJc w:val="left"/>
      <w:pPr>
        <w:ind w:left="1194" w:hanging="353"/>
      </w:pPr>
      <w:rPr>
        <w:rFonts w:hint="default"/>
      </w:rPr>
    </w:lvl>
    <w:lvl w:ilvl="4" w:tplc="C19CEE9E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5" w:tplc="C780315E">
      <w:start w:val="1"/>
      <w:numFmt w:val="bullet"/>
      <w:lvlText w:val="•"/>
      <w:lvlJc w:val="left"/>
      <w:pPr>
        <w:ind w:left="2155" w:hanging="353"/>
      </w:pPr>
      <w:rPr>
        <w:rFonts w:hint="default"/>
      </w:rPr>
    </w:lvl>
    <w:lvl w:ilvl="6" w:tplc="6A28DDCC">
      <w:start w:val="1"/>
      <w:numFmt w:val="bullet"/>
      <w:lvlText w:val="•"/>
      <w:lvlJc w:val="left"/>
      <w:pPr>
        <w:ind w:left="2636" w:hanging="353"/>
      </w:pPr>
      <w:rPr>
        <w:rFonts w:hint="default"/>
      </w:rPr>
    </w:lvl>
    <w:lvl w:ilvl="7" w:tplc="8064FB18">
      <w:start w:val="1"/>
      <w:numFmt w:val="bullet"/>
      <w:lvlText w:val="•"/>
      <w:lvlJc w:val="left"/>
      <w:pPr>
        <w:ind w:left="3117" w:hanging="353"/>
      </w:pPr>
      <w:rPr>
        <w:rFonts w:hint="default"/>
      </w:rPr>
    </w:lvl>
    <w:lvl w:ilvl="8" w:tplc="5AF02EBE">
      <w:start w:val="1"/>
      <w:numFmt w:val="bullet"/>
      <w:lvlText w:val="•"/>
      <w:lvlJc w:val="left"/>
      <w:pPr>
        <w:ind w:left="3597" w:hanging="353"/>
      </w:pPr>
      <w:rPr>
        <w:rFonts w:hint="default"/>
      </w:rPr>
    </w:lvl>
  </w:abstractNum>
  <w:abstractNum w:abstractNumId="8" w15:restartNumberingAfterBreak="0">
    <w:nsid w:val="6BB01963"/>
    <w:multiLevelType w:val="hybridMultilevel"/>
    <w:tmpl w:val="58005478"/>
    <w:lvl w:ilvl="0" w:tplc="FFFFFFFF">
      <w:start w:val="1"/>
      <w:numFmt w:val="bullet"/>
      <w:lvlText w:val=""/>
      <w:lvlJc w:val="left"/>
      <w:pPr>
        <w:ind w:left="1560" w:hanging="360"/>
      </w:pPr>
    </w:lvl>
    <w:lvl w:ilvl="1" w:tplc="0C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6D581E71"/>
    <w:multiLevelType w:val="multilevel"/>
    <w:tmpl w:val="34FE619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53383D"/>
    <w:multiLevelType w:val="multilevel"/>
    <w:tmpl w:val="6F4423F8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-4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C8"/>
    <w:rsid w:val="00056984"/>
    <w:rsid w:val="000B7AD8"/>
    <w:rsid w:val="00195596"/>
    <w:rsid w:val="001A0461"/>
    <w:rsid w:val="00213FC1"/>
    <w:rsid w:val="00241912"/>
    <w:rsid w:val="0028524C"/>
    <w:rsid w:val="002B566E"/>
    <w:rsid w:val="002F7A24"/>
    <w:rsid w:val="00320C80"/>
    <w:rsid w:val="00336683"/>
    <w:rsid w:val="003569BC"/>
    <w:rsid w:val="003B3F30"/>
    <w:rsid w:val="003D324B"/>
    <w:rsid w:val="003F68A4"/>
    <w:rsid w:val="00442E8F"/>
    <w:rsid w:val="00484AE8"/>
    <w:rsid w:val="00486B83"/>
    <w:rsid w:val="004A1F90"/>
    <w:rsid w:val="004E3042"/>
    <w:rsid w:val="004F0CC7"/>
    <w:rsid w:val="00503FBE"/>
    <w:rsid w:val="00554A4C"/>
    <w:rsid w:val="005C4A54"/>
    <w:rsid w:val="005E235E"/>
    <w:rsid w:val="005E5ECE"/>
    <w:rsid w:val="005F14D6"/>
    <w:rsid w:val="0067670C"/>
    <w:rsid w:val="006B4639"/>
    <w:rsid w:val="006F0533"/>
    <w:rsid w:val="006F7E75"/>
    <w:rsid w:val="00723257"/>
    <w:rsid w:val="00723785"/>
    <w:rsid w:val="0073200E"/>
    <w:rsid w:val="00735FD3"/>
    <w:rsid w:val="007576E6"/>
    <w:rsid w:val="00764186"/>
    <w:rsid w:val="007862F0"/>
    <w:rsid w:val="007917B2"/>
    <w:rsid w:val="00797DB5"/>
    <w:rsid w:val="007C6B1E"/>
    <w:rsid w:val="007E1493"/>
    <w:rsid w:val="00846EB5"/>
    <w:rsid w:val="008A6178"/>
    <w:rsid w:val="008A6480"/>
    <w:rsid w:val="00904BFA"/>
    <w:rsid w:val="00914A47"/>
    <w:rsid w:val="009212C8"/>
    <w:rsid w:val="00921E54"/>
    <w:rsid w:val="00924177"/>
    <w:rsid w:val="00930046"/>
    <w:rsid w:val="009749D0"/>
    <w:rsid w:val="00981681"/>
    <w:rsid w:val="009B0EE7"/>
    <w:rsid w:val="009D4AB5"/>
    <w:rsid w:val="00A21E8B"/>
    <w:rsid w:val="00A40214"/>
    <w:rsid w:val="00A42218"/>
    <w:rsid w:val="00A52CDB"/>
    <w:rsid w:val="00A80C89"/>
    <w:rsid w:val="00A96F96"/>
    <w:rsid w:val="00B37711"/>
    <w:rsid w:val="00B4000C"/>
    <w:rsid w:val="00B56D88"/>
    <w:rsid w:val="00BA6710"/>
    <w:rsid w:val="00C06AC3"/>
    <w:rsid w:val="00C7660F"/>
    <w:rsid w:val="00CC0ACA"/>
    <w:rsid w:val="00CE5498"/>
    <w:rsid w:val="00D6735B"/>
    <w:rsid w:val="00D7738E"/>
    <w:rsid w:val="00DA0D9A"/>
    <w:rsid w:val="00E8638F"/>
    <w:rsid w:val="00E944CB"/>
    <w:rsid w:val="00EC2B49"/>
    <w:rsid w:val="00EC2D53"/>
    <w:rsid w:val="00F40FFA"/>
    <w:rsid w:val="00F45035"/>
    <w:rsid w:val="00F52396"/>
    <w:rsid w:val="00FE0E1C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AAFC"/>
  <w15:docId w15:val="{24AC04B2-18E7-45FA-96A9-327E9F55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2C8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912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912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912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spondencedetails">
    <w:name w:val="Correspondence details"/>
    <w:basedOn w:val="Normal"/>
    <w:qFormat/>
    <w:rsid w:val="00241912"/>
    <w:pPr>
      <w:spacing w:before="240" w:line="360" w:lineRule="auto"/>
    </w:pPr>
    <w:rPr>
      <w:rFonts w:eastAsia="Times New Roman" w:cs="Times New Roman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41912"/>
    <w:rPr>
      <w:rFonts w:ascii="Times New Roman" w:eastAsiaTheme="majorEastAsia" w:hAnsi="Times New Roman" w:cstheme="majorBidi"/>
      <w:b/>
      <w:bCs/>
      <w:sz w:val="32"/>
      <w:szCs w:val="35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41912"/>
    <w:rPr>
      <w:rFonts w:ascii="Times New Roman" w:eastAsiaTheme="majorEastAsia" w:hAnsi="Times New Roman" w:cstheme="majorBidi"/>
      <w:b/>
      <w:bCs/>
      <w:sz w:val="28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41912"/>
    <w:rPr>
      <w:rFonts w:ascii="Times New Roman" w:eastAsiaTheme="majorEastAsia" w:hAnsi="Times New Roman" w:cstheme="majorBidi"/>
      <w:b/>
      <w:bCs/>
      <w:sz w:val="24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9212C8"/>
    <w:pPr>
      <w:widowControl w:val="0"/>
      <w:ind w:left="676" w:hanging="562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212C8"/>
    <w:rPr>
      <w:rFonts w:ascii="Arial" w:eastAsia="Arial" w:hAnsi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2C8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F0C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CC7"/>
    <w:rPr>
      <w:color w:val="0000FF" w:themeColor="hyperlink"/>
      <w:u w:val="single"/>
    </w:rPr>
  </w:style>
  <w:style w:type="character" w:customStyle="1" w:styleId="pg-1ff4">
    <w:name w:val="pg-1ff4"/>
    <w:basedOn w:val="DefaultParagraphFont"/>
    <w:rsid w:val="0092417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46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32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D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0533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64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48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64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48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Resources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Wilson</dc:creator>
  <cp:lastModifiedBy>Stefanie Flowers</cp:lastModifiedBy>
  <cp:revision>2</cp:revision>
  <cp:lastPrinted>2019-02-15T04:41:00Z</cp:lastPrinted>
  <dcterms:created xsi:type="dcterms:W3CDTF">2026-02-23T09:24:00Z</dcterms:created>
  <dcterms:modified xsi:type="dcterms:W3CDTF">2026-02-23T09:24:00Z</dcterms:modified>
</cp:coreProperties>
</file>